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441E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179B1D73" w14:textId="77777777" w:rsidR="00C17C6C" w:rsidRPr="00C17C6C" w:rsidRDefault="004A4F25" w:rsidP="0035288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i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>
        <w:rPr>
          <w:rFonts w:ascii="Verdana" w:hAnsi="Verdana"/>
          <w:sz w:val="20"/>
          <w:lang w:val="it-IT"/>
        </w:rPr>
        <w:t xml:space="preserve"> </w:t>
      </w:r>
      <w:r w:rsidR="0035288D" w:rsidRPr="0035288D">
        <w:rPr>
          <w:rFonts w:ascii="Verdana" w:hAnsi="Verdana"/>
          <w:sz w:val="18"/>
          <w:szCs w:val="18"/>
          <w:lang w:val="it-IT"/>
        </w:rPr>
        <w:t xml:space="preserve">CORSO </w:t>
      </w:r>
      <w:r w:rsidR="0035288D" w:rsidRPr="0035288D">
        <w:rPr>
          <w:rFonts w:ascii="Verdana" w:hAnsi="Verdana"/>
          <w:b/>
          <w:sz w:val="18"/>
          <w:szCs w:val="18"/>
          <w:lang w:val="it-IT"/>
        </w:rPr>
        <w:t>“IL CONSULENTE TECNICO UFFICIO”</w:t>
      </w:r>
    </w:p>
    <w:p w14:paraId="34C5837E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185253E4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29690083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3C455B49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4BCBD41D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22EE6C35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2FB9E2FB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14:paraId="094573BB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4875776B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5D731D56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24394170" w14:textId="77777777" w:rsidR="00397F3D" w:rsidRPr="00BE3C94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14:paraId="43902D52" w14:textId="77777777" w:rsidR="00C17C6C" w:rsidRPr="00C17C6C" w:rsidRDefault="004A4F25" w:rsidP="007F299A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66316C" w:rsidRPr="00211509">
        <w:rPr>
          <w:lang w:val="it-IT"/>
        </w:rPr>
        <w:t xml:space="preserve"> </w:t>
      </w:r>
      <w:r w:rsidR="0035288D" w:rsidRPr="0035288D">
        <w:rPr>
          <w:rFonts w:ascii="Verdana" w:hAnsi="Verdana"/>
          <w:sz w:val="18"/>
          <w:szCs w:val="18"/>
          <w:lang w:val="it-IT"/>
        </w:rPr>
        <w:t xml:space="preserve">CORSO </w:t>
      </w:r>
      <w:r w:rsidR="0035288D" w:rsidRPr="0035288D">
        <w:rPr>
          <w:rFonts w:ascii="Verdana" w:hAnsi="Verdana"/>
          <w:b/>
          <w:sz w:val="18"/>
          <w:szCs w:val="18"/>
          <w:lang w:val="it-IT"/>
        </w:rPr>
        <w:t>“IL CONSULENTE TECNICO UFFICIO”</w:t>
      </w:r>
    </w:p>
    <w:p w14:paraId="0D276F25" w14:textId="77777777" w:rsidR="00EC0866" w:rsidRPr="00601340" w:rsidRDefault="00EC0866" w:rsidP="00EC0866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14:paraId="3CDF9570" w14:textId="57A11AA8"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>c/o la S</w:t>
      </w:r>
      <w:r w:rsidR="0035288D">
        <w:rPr>
          <w:lang w:val="it-IT"/>
        </w:rPr>
        <w:t>ala Arbitri  di Arezzo</w:t>
      </w:r>
      <w:r w:rsidRPr="00EB6483">
        <w:rPr>
          <w:lang w:val="it-IT"/>
        </w:rPr>
        <w:t xml:space="preserve">– Via </w:t>
      </w:r>
      <w:r w:rsidR="0035288D">
        <w:rPr>
          <w:lang w:val="it-IT"/>
        </w:rPr>
        <w:t>Gramsci</w:t>
      </w:r>
      <w:r w:rsidR="00EF501A" w:rsidRPr="00EB6483">
        <w:rPr>
          <w:lang w:val="it-IT"/>
        </w:rPr>
        <w:t>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>€</w:t>
      </w:r>
      <w:r w:rsidR="001530ED">
        <w:rPr>
          <w:b/>
          <w:lang w:val="it-IT"/>
        </w:rPr>
        <w:t>.</w:t>
      </w:r>
      <w:r w:rsidR="001A1A86" w:rsidRPr="00601340">
        <w:rPr>
          <w:b/>
          <w:lang w:val="it-IT"/>
        </w:rPr>
        <w:t xml:space="preserve"> </w:t>
      </w:r>
      <w:r w:rsidR="00265F8F">
        <w:rPr>
          <w:b/>
          <w:lang w:val="it-IT"/>
        </w:rPr>
        <w:t>2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029172EB" w14:textId="77777777" w:rsidR="00265F8F" w:rsidRPr="00265F8F" w:rsidRDefault="00265F8F" w:rsidP="00265F8F">
      <w:pPr>
        <w:tabs>
          <w:tab w:val="left" w:pos="8222"/>
        </w:tabs>
        <w:spacing w:line="240" w:lineRule="auto"/>
        <w:ind w:left="360" w:right="549"/>
        <w:jc w:val="both"/>
        <w:rPr>
          <w:rFonts w:ascii="Verdana" w:hAnsi="Verdana"/>
          <w:sz w:val="20"/>
          <w:lang w:val="it-IT"/>
        </w:rPr>
      </w:pPr>
      <w:r w:rsidRPr="00265F8F">
        <w:rPr>
          <w:rFonts w:ascii="Verdana" w:hAnsi="Verdana"/>
          <w:sz w:val="20"/>
          <w:lang w:val="it-IT"/>
        </w:rPr>
        <w:t xml:space="preserve">IBAN IT43Q0311114100000000037880 aperto presso la sede di UBI Banca di Arezzo (si invita di inoltrare via Fax al n.0575/354147 o via e-mail </w:t>
      </w:r>
      <w:hyperlink r:id="rId7" w:history="1">
        <w:r w:rsidRPr="00265F8F">
          <w:rPr>
            <w:rStyle w:val="Collegamentoipertestuale"/>
            <w:rFonts w:ascii="Verdana" w:hAnsi="Verdana"/>
            <w:sz w:val="20"/>
            <w:lang w:val="it-IT"/>
          </w:rPr>
          <w:t>formazione@geometriarezzo.it</w:t>
        </w:r>
      </w:hyperlink>
      <w:r w:rsidRPr="00265F8F">
        <w:rPr>
          <w:rFonts w:ascii="Verdana" w:hAnsi="Verdana"/>
          <w:sz w:val="20"/>
          <w:lang w:val="it-IT"/>
        </w:rPr>
        <w:t xml:space="preserve"> la ricevuta di avvenuto pagamento).</w:t>
      </w:r>
    </w:p>
    <w:p w14:paraId="20F24D82" w14:textId="1D6E743A" w:rsidR="00265F8F" w:rsidRPr="00265F8F" w:rsidRDefault="00265F8F" w:rsidP="00265F8F">
      <w:pPr>
        <w:tabs>
          <w:tab w:val="left" w:pos="8222"/>
        </w:tabs>
        <w:spacing w:line="240" w:lineRule="auto"/>
        <w:ind w:left="360" w:right="549"/>
        <w:jc w:val="both"/>
        <w:rPr>
          <w:rFonts w:ascii="Verdana" w:hAnsi="Verdana"/>
          <w:b/>
          <w:sz w:val="20"/>
          <w:u w:val="single"/>
          <w:lang w:val="it-IT"/>
        </w:rPr>
      </w:pPr>
      <w:r w:rsidRPr="00265F8F">
        <w:rPr>
          <w:rFonts w:ascii="Verdana" w:hAnsi="Verdana"/>
          <w:b/>
          <w:sz w:val="20"/>
          <w:u w:val="single"/>
          <w:lang w:val="it-IT"/>
        </w:rPr>
        <w:t xml:space="preserve">Si prega di indicare nella causale – NOME  COGNOME e COD. </w:t>
      </w:r>
      <w:r>
        <w:rPr>
          <w:rFonts w:ascii="Verdana" w:hAnsi="Verdana"/>
          <w:b/>
          <w:sz w:val="20"/>
          <w:u w:val="single"/>
          <w:lang w:val="it-IT"/>
        </w:rPr>
        <w:t>12</w:t>
      </w:r>
      <w:bookmarkStart w:id="0" w:name="_GoBack"/>
      <w:bookmarkEnd w:id="0"/>
    </w:p>
    <w:p w14:paraId="143E66B9" w14:textId="77777777" w:rsidR="00314A33" w:rsidRPr="00601340" w:rsidRDefault="00314A3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</w:p>
    <w:p w14:paraId="38F786E6" w14:textId="77777777" w:rsidR="00241190" w:rsidRPr="00314A33" w:rsidRDefault="00314A33" w:rsidP="00314A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b/>
          <w:szCs w:val="24"/>
          <w:lang w:val="it-IT"/>
        </w:rPr>
      </w:pPr>
      <w:r w:rsidRPr="00314A33">
        <w:rPr>
          <w:rFonts w:ascii="Verdana" w:hAnsi="Verdana"/>
          <w:b/>
          <w:szCs w:val="24"/>
          <w:lang w:val="it-IT"/>
        </w:rPr>
        <w:t>DICHIARA</w:t>
      </w:r>
    </w:p>
    <w:p w14:paraId="0AFEE82B" w14:textId="77777777" w:rsidR="00314A33" w:rsidRDefault="00314A33" w:rsidP="00314A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 w:cs="Arial"/>
          <w:sz w:val="20"/>
          <w:lang w:val="it-IT"/>
        </w:rPr>
      </w:pPr>
    </w:p>
    <w:p w14:paraId="701D7F74" w14:textId="77777777" w:rsidR="00314A33" w:rsidRPr="00314A33" w:rsidRDefault="00314A33" w:rsidP="00314A33">
      <w:pPr>
        <w:keepLines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lang w:val="it-IT"/>
        </w:rPr>
      </w:pPr>
      <w:r>
        <w:rPr>
          <w:rFonts w:ascii="Verdana" w:hAnsi="Verdana" w:cs="Arial"/>
          <w:b/>
          <w:caps/>
          <w:sz w:val="20"/>
        </w:rPr>
        <w:sym w:font="Wingdings 2" w:char="F0A3"/>
      </w:r>
      <w:r w:rsidRPr="00D21C5F">
        <w:rPr>
          <w:rFonts w:ascii="Verdana" w:hAnsi="Verdana" w:cs="Arial"/>
          <w:b/>
          <w:caps/>
          <w:sz w:val="20"/>
          <w:lang w:val="it-IT"/>
        </w:rPr>
        <w:t xml:space="preserve"> </w:t>
      </w:r>
      <w:r w:rsidRPr="00A214F2">
        <w:rPr>
          <w:rStyle w:val="Enfasigrassetto"/>
          <w:lang w:val="it-IT"/>
        </w:rPr>
        <w:t>di essere</w:t>
      </w:r>
      <w:r>
        <w:rPr>
          <w:rFonts w:ascii="Verdana" w:hAnsi="Verdana" w:cs="Arial"/>
          <w:b/>
          <w:caps/>
          <w:sz w:val="20"/>
          <w:lang w:val="it-IT"/>
        </w:rPr>
        <w:t xml:space="preserve"> </w:t>
      </w:r>
      <w:r w:rsidRPr="00314A33">
        <w:rPr>
          <w:rFonts w:ascii="Verdana" w:hAnsi="Verdana"/>
          <w:b/>
          <w:sz w:val="20"/>
          <w:lang w:val="it-IT"/>
        </w:rPr>
        <w:t>iscritto all’Albo dei CTU e Periti del Tribunale</w:t>
      </w:r>
    </w:p>
    <w:p w14:paraId="36AF6A12" w14:textId="77777777" w:rsidR="00314A33" w:rsidRPr="00D21C5F" w:rsidRDefault="00314A33" w:rsidP="00314A33">
      <w:pPr>
        <w:keepLines/>
        <w:autoSpaceDE w:val="0"/>
        <w:autoSpaceDN w:val="0"/>
        <w:adjustRightInd w:val="0"/>
        <w:spacing w:line="360" w:lineRule="auto"/>
        <w:rPr>
          <w:b/>
          <w:lang w:val="it-IT"/>
        </w:rPr>
      </w:pPr>
      <w:r>
        <w:rPr>
          <w:rFonts w:ascii="Verdana" w:hAnsi="Verdana" w:cs="Arial"/>
          <w:b/>
          <w:caps/>
          <w:sz w:val="20"/>
        </w:rPr>
        <w:sym w:font="Wingdings 2" w:char="F0A3"/>
      </w:r>
      <w:r w:rsidRPr="00D21C5F">
        <w:rPr>
          <w:rFonts w:ascii="Verdana" w:hAnsi="Verdana" w:cs="Arial"/>
          <w:b/>
          <w:caps/>
          <w:sz w:val="20"/>
          <w:lang w:val="it-IT"/>
        </w:rPr>
        <w:t xml:space="preserve"> </w:t>
      </w:r>
      <w:r w:rsidRPr="00A214F2">
        <w:rPr>
          <w:rStyle w:val="Enfasigrassetto"/>
          <w:lang w:val="it-IT"/>
        </w:rPr>
        <w:t>di non essere</w:t>
      </w:r>
      <w:r w:rsidRPr="00314A33">
        <w:rPr>
          <w:rFonts w:ascii="Verdana" w:hAnsi="Verdana"/>
          <w:b/>
          <w:sz w:val="20"/>
          <w:lang w:val="it-IT"/>
        </w:rPr>
        <w:t xml:space="preserve"> iscritto all’Albo dei CTU e Periti del Tribunale</w:t>
      </w:r>
    </w:p>
    <w:p w14:paraId="028501CB" w14:textId="77777777" w:rsidR="00314A33" w:rsidRDefault="00314A33" w:rsidP="00314A3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 w:cs="Arial"/>
          <w:sz w:val="20"/>
          <w:lang w:val="it-IT"/>
        </w:rPr>
      </w:pPr>
    </w:p>
    <w:p w14:paraId="43A286A3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4D13F668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>data……………………..                                 Firma..................................................</w:t>
      </w:r>
    </w:p>
    <w:p w14:paraId="11E0C070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76433531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0B5C94F6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9CB5417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0865F570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4A857F90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7E7B81CA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632F115A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FB983FC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2B092FAB" w14:textId="77777777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r w:rsidRPr="007566F3">
        <w:rPr>
          <w:rFonts w:ascii="Verdana" w:hAnsi="Verdana"/>
          <w:sz w:val="18"/>
          <w:szCs w:val="18"/>
        </w:rPr>
        <w:t>data…………………….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8"/>
      <w:footerReference w:type="default" r:id="rId9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A261" w14:textId="77777777" w:rsidR="00657599" w:rsidRDefault="00657599">
      <w:r>
        <w:separator/>
      </w:r>
    </w:p>
  </w:endnote>
  <w:endnote w:type="continuationSeparator" w:id="0">
    <w:p w14:paraId="35ED390D" w14:textId="77777777" w:rsidR="00657599" w:rsidRDefault="006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5619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9BC1" w14:textId="77777777" w:rsidR="00657599" w:rsidRDefault="00657599">
      <w:r>
        <w:separator/>
      </w:r>
    </w:p>
  </w:footnote>
  <w:footnote w:type="continuationSeparator" w:id="0">
    <w:p w14:paraId="06BE132D" w14:textId="77777777" w:rsidR="00657599" w:rsidRDefault="0065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5F10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7A48D920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7BEAB9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48CAA424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2107C775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427B86D4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17F05D1E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B53"/>
    <w:multiLevelType w:val="hybridMultilevel"/>
    <w:tmpl w:val="8DB4A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2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17BEF"/>
    <w:rsid w:val="0005583C"/>
    <w:rsid w:val="00056E62"/>
    <w:rsid w:val="000704C7"/>
    <w:rsid w:val="00077F5B"/>
    <w:rsid w:val="00083B60"/>
    <w:rsid w:val="000B2DD7"/>
    <w:rsid w:val="001530ED"/>
    <w:rsid w:val="00153B54"/>
    <w:rsid w:val="001768DC"/>
    <w:rsid w:val="001A1A86"/>
    <w:rsid w:val="001A2E23"/>
    <w:rsid w:val="001E3F51"/>
    <w:rsid w:val="00206496"/>
    <w:rsid w:val="00211509"/>
    <w:rsid w:val="0021591B"/>
    <w:rsid w:val="00241190"/>
    <w:rsid w:val="002430C7"/>
    <w:rsid w:val="00245CB1"/>
    <w:rsid w:val="00265F8F"/>
    <w:rsid w:val="00291721"/>
    <w:rsid w:val="002C61D4"/>
    <w:rsid w:val="002F38EB"/>
    <w:rsid w:val="002F6C81"/>
    <w:rsid w:val="00314A33"/>
    <w:rsid w:val="00314F98"/>
    <w:rsid w:val="0035288D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21F29"/>
    <w:rsid w:val="00485C31"/>
    <w:rsid w:val="004A4F25"/>
    <w:rsid w:val="004C3414"/>
    <w:rsid w:val="005033FE"/>
    <w:rsid w:val="005207B6"/>
    <w:rsid w:val="00533113"/>
    <w:rsid w:val="0058211B"/>
    <w:rsid w:val="005C090D"/>
    <w:rsid w:val="005C2FF6"/>
    <w:rsid w:val="005C50FF"/>
    <w:rsid w:val="005C64A0"/>
    <w:rsid w:val="00601340"/>
    <w:rsid w:val="00657599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7F299A"/>
    <w:rsid w:val="008362B1"/>
    <w:rsid w:val="008B3D50"/>
    <w:rsid w:val="00973442"/>
    <w:rsid w:val="009B699F"/>
    <w:rsid w:val="009C2D62"/>
    <w:rsid w:val="009E26AD"/>
    <w:rsid w:val="00A214F2"/>
    <w:rsid w:val="00A31001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6162F"/>
    <w:rsid w:val="00CA2F10"/>
    <w:rsid w:val="00CB0873"/>
    <w:rsid w:val="00CB716C"/>
    <w:rsid w:val="00CD7C49"/>
    <w:rsid w:val="00D21C5F"/>
    <w:rsid w:val="00DA31EE"/>
    <w:rsid w:val="00DD46B8"/>
    <w:rsid w:val="00DE495E"/>
    <w:rsid w:val="00DE7ED8"/>
    <w:rsid w:val="00E1340D"/>
    <w:rsid w:val="00E36FFB"/>
    <w:rsid w:val="00E379C6"/>
    <w:rsid w:val="00E407FF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8BB4D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1C5F"/>
    <w:pPr>
      <w:ind w:left="720"/>
      <w:contextualSpacing/>
    </w:pPr>
  </w:style>
  <w:style w:type="character" w:styleId="Enfasigrassetto">
    <w:name w:val="Strong"/>
    <w:basedOn w:val="Carpredefinitoparagrafo"/>
    <w:qFormat/>
    <w:rsid w:val="00314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geometriare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1374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11</cp:revision>
  <cp:lastPrinted>2014-04-09T10:51:00Z</cp:lastPrinted>
  <dcterms:created xsi:type="dcterms:W3CDTF">2014-04-09T10:51:00Z</dcterms:created>
  <dcterms:modified xsi:type="dcterms:W3CDTF">2019-09-13T08:35:00Z</dcterms:modified>
</cp:coreProperties>
</file>